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681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Приложение </w:t>
      </w:r>
      <w:r w:rsidR="004D2DB6">
        <w:rPr>
          <w:rFonts w:ascii="Times New Roman" w:hAnsi="Times New Roman"/>
          <w:sz w:val="24"/>
          <w:szCs w:val="24"/>
        </w:rPr>
        <w:t>6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731825">
        <w:rPr>
          <w:rFonts w:ascii="Times New Roman" w:hAnsi="Times New Roman"/>
          <w:sz w:val="24"/>
          <w:szCs w:val="24"/>
        </w:rPr>
        <w:t>города Югорска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5153" w:type="pct"/>
        <w:jc w:val="center"/>
        <w:tblLook w:val="04A0"/>
      </w:tblPr>
      <w:tblGrid>
        <w:gridCol w:w="6997"/>
        <w:gridCol w:w="1196"/>
        <w:gridCol w:w="1579"/>
        <w:gridCol w:w="1082"/>
        <w:gridCol w:w="1500"/>
        <w:gridCol w:w="1196"/>
        <w:gridCol w:w="1810"/>
        <w:gridCol w:w="462"/>
      </w:tblGrid>
      <w:tr w:rsidR="00731825" w:rsidRPr="00731825" w:rsidTr="001B73B0">
        <w:trPr>
          <w:trHeight w:val="30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2E4EE7">
            <w:pPr>
              <w:spacing w:after="60"/>
              <w:ind w:left="-57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Расчет объемов бюджетных </w:t>
            </w:r>
            <w:proofErr w:type="gramStart"/>
            <w:r w:rsidRPr="00731825">
              <w:rPr>
                <w:rFonts w:ascii="Times New Roman" w:hAnsi="Times New Roman"/>
                <w:b/>
                <w:sz w:val="24"/>
                <w:szCs w:val="24"/>
              </w:rPr>
              <w:t>ассигнований</w:t>
            </w:r>
            <w:proofErr w:type="gramEnd"/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 на исполнение действующих </w:t>
            </w:r>
            <w:r w:rsidR="001B73B0">
              <w:rPr>
                <w:rFonts w:ascii="Times New Roman" w:hAnsi="Times New Roman"/>
                <w:b/>
                <w:sz w:val="24"/>
                <w:szCs w:val="24"/>
              </w:rPr>
              <w:t xml:space="preserve">(принимаемых) </w:t>
            </w: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расходных обязательств </w:t>
            </w:r>
            <w:r w:rsidR="00350681">
              <w:rPr>
                <w:rFonts w:ascii="Times New Roman" w:hAnsi="Times New Roman"/>
                <w:b/>
                <w:sz w:val="24"/>
                <w:szCs w:val="24"/>
              </w:rPr>
              <w:t>индексным</w:t>
            </w:r>
            <w:r w:rsidR="001B73B0">
              <w:rPr>
                <w:rFonts w:ascii="Times New Roman" w:hAnsi="Times New Roman"/>
                <w:b/>
                <w:sz w:val="24"/>
                <w:szCs w:val="24"/>
              </w:rPr>
              <w:t xml:space="preserve"> методом*</w:t>
            </w:r>
          </w:p>
        </w:tc>
      </w:tr>
      <w:tr w:rsidR="001B73B0" w:rsidRPr="00731825" w:rsidTr="001B73B0">
        <w:tblPrEx>
          <w:jc w:val="left"/>
        </w:tblPrEx>
        <w:trPr>
          <w:gridAfter w:val="1"/>
          <w:wAfter w:w="146" w:type="pct"/>
          <w:trHeight w:val="300"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Главный распорядитель средств бюджета 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73B0" w:rsidRPr="00731825" w:rsidTr="001B73B0">
        <w:tblPrEx>
          <w:jc w:val="left"/>
        </w:tblPrEx>
        <w:trPr>
          <w:gridAfter w:val="1"/>
          <w:wAfter w:w="146" w:type="pct"/>
          <w:trHeight w:val="300"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>Кому представляется: Департамент финансов</w:t>
            </w:r>
          </w:p>
          <w:p w:rsidR="00303914" w:rsidRPr="00731825" w:rsidRDefault="00303914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администрации города Югорска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73B0" w:rsidRPr="00731825" w:rsidTr="001B73B0">
        <w:tblPrEx>
          <w:jc w:val="left"/>
        </w:tblPrEx>
        <w:trPr>
          <w:gridAfter w:val="1"/>
          <w:wAfter w:w="146" w:type="pct"/>
          <w:trHeight w:val="300"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Единица измерения: руб. 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731825" w:rsidRPr="00731825" w:rsidRDefault="00731825" w:rsidP="002E4EE7">
      <w:pPr>
        <w:pStyle w:val="a8"/>
        <w:spacing w:line="240" w:lineRule="auto"/>
        <w:rPr>
          <w:szCs w:val="24"/>
        </w:rPr>
      </w:pPr>
    </w:p>
    <w:tbl>
      <w:tblPr>
        <w:tblW w:w="153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1675"/>
        <w:gridCol w:w="567"/>
        <w:gridCol w:w="1654"/>
        <w:gridCol w:w="756"/>
        <w:gridCol w:w="644"/>
        <w:gridCol w:w="486"/>
        <w:gridCol w:w="952"/>
        <w:gridCol w:w="1271"/>
        <w:gridCol w:w="1488"/>
        <w:gridCol w:w="1742"/>
        <w:gridCol w:w="1356"/>
        <w:gridCol w:w="2195"/>
      </w:tblGrid>
      <w:tr w:rsidR="00350681" w:rsidRPr="00B1596C" w:rsidTr="002E4EE7">
        <w:trPr>
          <w:trHeight w:val="593"/>
        </w:trPr>
        <w:tc>
          <w:tcPr>
            <w:tcW w:w="2221" w:type="dxa"/>
            <w:gridSpan w:val="2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Бюджетное ассигнование</w:t>
            </w:r>
          </w:p>
        </w:tc>
        <w:tc>
          <w:tcPr>
            <w:tcW w:w="2221" w:type="dxa"/>
            <w:gridSpan w:val="2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Расходное обязательство</w:t>
            </w:r>
          </w:p>
        </w:tc>
        <w:tc>
          <w:tcPr>
            <w:tcW w:w="10890" w:type="dxa"/>
            <w:gridSpan w:val="9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 xml:space="preserve">Код бюджетной </w:t>
            </w:r>
            <w:r w:rsidR="001B73B0" w:rsidRPr="00B1596C">
              <w:rPr>
                <w:b w:val="0"/>
                <w:sz w:val="22"/>
                <w:szCs w:val="22"/>
              </w:rPr>
              <w:t xml:space="preserve">и дополнительной </w:t>
            </w:r>
            <w:r w:rsidRPr="00B1596C">
              <w:rPr>
                <w:b w:val="0"/>
                <w:sz w:val="22"/>
                <w:szCs w:val="22"/>
              </w:rPr>
              <w:t>классификации расходов бюджета</w:t>
            </w:r>
          </w:p>
        </w:tc>
      </w:tr>
      <w:tr w:rsidR="00350681" w:rsidRPr="00B1596C" w:rsidTr="002E4EE7">
        <w:trPr>
          <w:trHeight w:val="173"/>
        </w:trPr>
        <w:tc>
          <w:tcPr>
            <w:tcW w:w="0" w:type="auto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proofErr w:type="spellStart"/>
            <w:r w:rsidRPr="00B1596C">
              <w:rPr>
                <w:b w:val="0"/>
                <w:sz w:val="22"/>
                <w:szCs w:val="22"/>
              </w:rPr>
              <w:t>Рз\</w:t>
            </w:r>
            <w:proofErr w:type="gramStart"/>
            <w:r w:rsidRPr="00B1596C">
              <w:rPr>
                <w:b w:val="0"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ЦСР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ВР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КОСГУ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50681" w:rsidRPr="00B1596C" w:rsidRDefault="00350681" w:rsidP="001B73B0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proofErr w:type="spellStart"/>
            <w:r w:rsidRPr="00B1596C">
              <w:rPr>
                <w:b w:val="0"/>
                <w:sz w:val="22"/>
                <w:szCs w:val="22"/>
              </w:rPr>
              <w:t>субК</w:t>
            </w:r>
            <w:r w:rsidR="001B73B0" w:rsidRPr="00B1596C">
              <w:rPr>
                <w:b w:val="0"/>
                <w:sz w:val="22"/>
                <w:szCs w:val="22"/>
              </w:rPr>
              <w:t>ОСГУ</w:t>
            </w:r>
            <w:proofErr w:type="spellEnd"/>
          </w:p>
        </w:tc>
        <w:tc>
          <w:tcPr>
            <w:tcW w:w="1488" w:type="dxa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Мероприятие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50681" w:rsidRPr="00B1596C" w:rsidRDefault="00350681" w:rsidP="001B73B0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Код субсидии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Тип средств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Код целевых средств</w:t>
            </w:r>
          </w:p>
        </w:tc>
      </w:tr>
      <w:tr w:rsidR="00350681" w:rsidRPr="00B1596C" w:rsidTr="002E4EE7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671" w:type="dxa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13</w:t>
            </w:r>
          </w:p>
        </w:tc>
      </w:tr>
      <w:tr w:rsidR="00350681" w:rsidRPr="00B1596C" w:rsidTr="002E4EE7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671" w:type="dxa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612A08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350681" w:rsidRPr="00B1596C" w:rsidTr="002E4EE7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671" w:type="dxa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</w:p>
        </w:tc>
      </w:tr>
    </w:tbl>
    <w:p w:rsidR="002E4EE7" w:rsidRDefault="002E4EE7" w:rsidP="002E4EE7">
      <w:pPr>
        <w:pStyle w:val="a8"/>
        <w:spacing w:line="240" w:lineRule="auto"/>
        <w:ind w:firstLine="0"/>
        <w:rPr>
          <w:sz w:val="22"/>
          <w:szCs w:val="22"/>
        </w:rPr>
      </w:pPr>
    </w:p>
    <w:p w:rsidR="00350681" w:rsidRPr="00B1596C" w:rsidRDefault="004A0134" w:rsidP="002E4EE7">
      <w:pPr>
        <w:pStyle w:val="a8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</w:t>
      </w:r>
      <w:r w:rsidR="00350681" w:rsidRPr="00B1596C">
        <w:rPr>
          <w:sz w:val="22"/>
          <w:szCs w:val="22"/>
        </w:rPr>
        <w:t>родолжение таблицы</w:t>
      </w:r>
    </w:p>
    <w:tbl>
      <w:tblPr>
        <w:tblStyle w:val="ad"/>
        <w:tblW w:w="5012" w:type="pct"/>
        <w:tblLook w:val="01E0"/>
      </w:tblPr>
      <w:tblGrid>
        <w:gridCol w:w="3371"/>
        <w:gridCol w:w="1539"/>
        <w:gridCol w:w="2373"/>
        <w:gridCol w:w="1400"/>
        <w:gridCol w:w="2785"/>
        <w:gridCol w:w="1560"/>
        <w:gridCol w:w="2361"/>
      </w:tblGrid>
      <w:tr w:rsidR="002E4EE7" w:rsidRPr="00B1596C" w:rsidTr="002E4EE7">
        <w:tc>
          <w:tcPr>
            <w:tcW w:w="2366" w:type="pct"/>
            <w:gridSpan w:val="3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Очередной финансовый год</w:t>
            </w:r>
          </w:p>
        </w:tc>
        <w:tc>
          <w:tcPr>
            <w:tcW w:w="1360" w:type="pct"/>
            <w:gridSpan w:val="2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Первый год планового периода</w:t>
            </w:r>
          </w:p>
        </w:tc>
        <w:tc>
          <w:tcPr>
            <w:tcW w:w="1274" w:type="pct"/>
            <w:gridSpan w:val="2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Первый год планового периода</w:t>
            </w:r>
          </w:p>
        </w:tc>
      </w:tr>
      <w:tr w:rsidR="002E4EE7" w:rsidRPr="00B1596C" w:rsidTr="002E4EE7">
        <w:tc>
          <w:tcPr>
            <w:tcW w:w="1095" w:type="pct"/>
            <w:vAlign w:val="center"/>
          </w:tcPr>
          <w:p w:rsidR="00350681" w:rsidRPr="00B1596C" w:rsidRDefault="002E4EE7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У</w:t>
            </w:r>
            <w:r w:rsidR="00350681" w:rsidRPr="00B1596C">
              <w:rPr>
                <w:b w:val="0"/>
                <w:sz w:val="22"/>
                <w:szCs w:val="22"/>
              </w:rPr>
              <w:t>точненный объем бюджетных ассигнований на текущий год</w:t>
            </w:r>
          </w:p>
        </w:tc>
        <w:tc>
          <w:tcPr>
            <w:tcW w:w="500" w:type="pct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индекс</w:t>
            </w:r>
          </w:p>
        </w:tc>
        <w:tc>
          <w:tcPr>
            <w:tcW w:w="771" w:type="pct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Объем бюджетных ассигнований</w:t>
            </w:r>
          </w:p>
        </w:tc>
        <w:tc>
          <w:tcPr>
            <w:tcW w:w="455" w:type="pct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индекс</w:t>
            </w:r>
          </w:p>
        </w:tc>
        <w:tc>
          <w:tcPr>
            <w:tcW w:w="905" w:type="pct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Объем бюджетных ассигнований</w:t>
            </w:r>
          </w:p>
        </w:tc>
        <w:tc>
          <w:tcPr>
            <w:tcW w:w="507" w:type="pct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индекс</w:t>
            </w:r>
          </w:p>
        </w:tc>
        <w:tc>
          <w:tcPr>
            <w:tcW w:w="767" w:type="pct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Объем бюджетных ассигнований</w:t>
            </w:r>
          </w:p>
        </w:tc>
      </w:tr>
      <w:tr w:rsidR="002E4EE7" w:rsidRPr="00B1596C" w:rsidTr="002E4EE7">
        <w:tc>
          <w:tcPr>
            <w:tcW w:w="1095" w:type="pct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14</w:t>
            </w:r>
          </w:p>
        </w:tc>
        <w:tc>
          <w:tcPr>
            <w:tcW w:w="500" w:type="pct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15</w:t>
            </w:r>
          </w:p>
        </w:tc>
        <w:tc>
          <w:tcPr>
            <w:tcW w:w="771" w:type="pct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16</w:t>
            </w:r>
          </w:p>
        </w:tc>
        <w:tc>
          <w:tcPr>
            <w:tcW w:w="455" w:type="pct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905" w:type="pct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18</w:t>
            </w:r>
          </w:p>
        </w:tc>
        <w:tc>
          <w:tcPr>
            <w:tcW w:w="507" w:type="pct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19</w:t>
            </w:r>
          </w:p>
        </w:tc>
        <w:tc>
          <w:tcPr>
            <w:tcW w:w="767" w:type="pct"/>
            <w:vAlign w:val="center"/>
          </w:tcPr>
          <w:p w:rsidR="00350681" w:rsidRPr="00B1596C" w:rsidRDefault="00350681" w:rsidP="00350681">
            <w:pPr>
              <w:pStyle w:val="a7"/>
              <w:jc w:val="center"/>
              <w:rPr>
                <w:b w:val="0"/>
                <w:sz w:val="22"/>
                <w:szCs w:val="22"/>
              </w:rPr>
            </w:pPr>
            <w:r w:rsidRPr="00B1596C">
              <w:rPr>
                <w:b w:val="0"/>
                <w:sz w:val="22"/>
                <w:szCs w:val="22"/>
              </w:rPr>
              <w:t>20</w:t>
            </w:r>
          </w:p>
        </w:tc>
      </w:tr>
      <w:tr w:rsidR="002E4EE7" w:rsidRPr="00B1596C" w:rsidTr="002E4EE7">
        <w:tc>
          <w:tcPr>
            <w:tcW w:w="1095" w:type="pct"/>
            <w:vAlign w:val="center"/>
          </w:tcPr>
          <w:p w:rsidR="00350681" w:rsidRPr="00B1596C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pct"/>
            <w:vAlign w:val="center"/>
          </w:tcPr>
          <w:p w:rsidR="00350681" w:rsidRPr="00B1596C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71" w:type="pct"/>
            <w:vAlign w:val="center"/>
          </w:tcPr>
          <w:p w:rsidR="00350681" w:rsidRPr="00B1596C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5" w:type="pct"/>
            <w:vAlign w:val="center"/>
          </w:tcPr>
          <w:p w:rsidR="00350681" w:rsidRPr="00B1596C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pct"/>
            <w:vAlign w:val="center"/>
          </w:tcPr>
          <w:p w:rsidR="00350681" w:rsidRPr="00B1596C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07" w:type="pct"/>
            <w:vAlign w:val="center"/>
          </w:tcPr>
          <w:p w:rsidR="00350681" w:rsidRPr="00B1596C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pct"/>
            <w:vAlign w:val="center"/>
          </w:tcPr>
          <w:p w:rsidR="00350681" w:rsidRPr="00B1596C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E4EE7" w:rsidRPr="00B1596C" w:rsidTr="002E4EE7">
        <w:tc>
          <w:tcPr>
            <w:tcW w:w="1095" w:type="pct"/>
            <w:vAlign w:val="center"/>
          </w:tcPr>
          <w:p w:rsidR="00350681" w:rsidRPr="00B1596C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pct"/>
            <w:vAlign w:val="center"/>
          </w:tcPr>
          <w:p w:rsidR="00350681" w:rsidRPr="00B1596C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71" w:type="pct"/>
            <w:vAlign w:val="center"/>
          </w:tcPr>
          <w:p w:rsidR="00350681" w:rsidRPr="00B1596C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5" w:type="pct"/>
            <w:vAlign w:val="center"/>
          </w:tcPr>
          <w:p w:rsidR="00350681" w:rsidRPr="00B1596C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pct"/>
            <w:vAlign w:val="center"/>
          </w:tcPr>
          <w:p w:rsidR="00350681" w:rsidRPr="00B1596C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07" w:type="pct"/>
            <w:vAlign w:val="center"/>
          </w:tcPr>
          <w:p w:rsidR="00350681" w:rsidRPr="00B1596C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pct"/>
            <w:vAlign w:val="center"/>
          </w:tcPr>
          <w:p w:rsidR="00350681" w:rsidRPr="00B1596C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1B73B0" w:rsidRDefault="001B73B0" w:rsidP="001B73B0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 </w:t>
      </w:r>
      <w:r w:rsidRPr="00060BD3">
        <w:rPr>
          <w:rFonts w:ascii="Times New Roman" w:hAnsi="Times New Roman"/>
          <w:sz w:val="20"/>
          <w:szCs w:val="20"/>
        </w:rPr>
        <w:t>Таблица заполняется отдельно по действующим расходным обязательствам и по принимаемым расходным обязательствам</w:t>
      </w:r>
    </w:p>
    <w:p w:rsidR="002E4EE7" w:rsidRDefault="002E4EE7" w:rsidP="001B73B0">
      <w:p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</w:p>
    <w:p w:rsidR="004D2DB6" w:rsidRDefault="004D2DB6" w:rsidP="001B73B0">
      <w:p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</w:p>
    <w:p w:rsidR="004D2DB6" w:rsidRDefault="004D2DB6" w:rsidP="001B73B0">
      <w:p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</w:p>
    <w:p w:rsidR="004D2DB6" w:rsidRPr="002E4EE7" w:rsidRDefault="004D2DB6" w:rsidP="001B73B0">
      <w:p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4D2DB6">
      <w:pgSz w:w="16838" w:h="11906" w:orient="landscape"/>
      <w:pgMar w:top="709" w:right="851" w:bottom="73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11D" w:rsidRDefault="001F211D" w:rsidP="00303914">
      <w:pPr>
        <w:spacing w:after="0" w:line="240" w:lineRule="auto"/>
      </w:pPr>
      <w:r>
        <w:separator/>
      </w:r>
    </w:p>
  </w:endnote>
  <w:endnote w:type="continuationSeparator" w:id="0">
    <w:p w:rsidR="001F211D" w:rsidRDefault="001F211D" w:rsidP="0030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11D" w:rsidRDefault="001F211D" w:rsidP="00303914">
      <w:pPr>
        <w:spacing w:after="0" w:line="240" w:lineRule="auto"/>
      </w:pPr>
      <w:r>
        <w:separator/>
      </w:r>
    </w:p>
  </w:footnote>
  <w:footnote w:type="continuationSeparator" w:id="0">
    <w:p w:rsidR="001F211D" w:rsidRDefault="001F211D" w:rsidP="00303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EF5"/>
    <w:rsid w:val="000E459C"/>
    <w:rsid w:val="001621D1"/>
    <w:rsid w:val="0016690A"/>
    <w:rsid w:val="001962BF"/>
    <w:rsid w:val="001B73B0"/>
    <w:rsid w:val="001C15BF"/>
    <w:rsid w:val="001C77AE"/>
    <w:rsid w:val="001F211D"/>
    <w:rsid w:val="002343D9"/>
    <w:rsid w:val="002447CE"/>
    <w:rsid w:val="00276081"/>
    <w:rsid w:val="002E4EE7"/>
    <w:rsid w:val="00303914"/>
    <w:rsid w:val="00350681"/>
    <w:rsid w:val="003B187D"/>
    <w:rsid w:val="003F1427"/>
    <w:rsid w:val="004958EE"/>
    <w:rsid w:val="004A0134"/>
    <w:rsid w:val="004D2DB6"/>
    <w:rsid w:val="005E37F8"/>
    <w:rsid w:val="00612A08"/>
    <w:rsid w:val="006C07B8"/>
    <w:rsid w:val="006D7B2A"/>
    <w:rsid w:val="006E12E9"/>
    <w:rsid w:val="00704BEB"/>
    <w:rsid w:val="00731825"/>
    <w:rsid w:val="00767E8F"/>
    <w:rsid w:val="00780D00"/>
    <w:rsid w:val="00786C9D"/>
    <w:rsid w:val="007C4D5E"/>
    <w:rsid w:val="007E551A"/>
    <w:rsid w:val="00804977"/>
    <w:rsid w:val="00815C9D"/>
    <w:rsid w:val="008836FC"/>
    <w:rsid w:val="008D0416"/>
    <w:rsid w:val="009537B3"/>
    <w:rsid w:val="00965DBF"/>
    <w:rsid w:val="0098508A"/>
    <w:rsid w:val="009B7FD9"/>
    <w:rsid w:val="009F3FD6"/>
    <w:rsid w:val="00A05950"/>
    <w:rsid w:val="00A06CA4"/>
    <w:rsid w:val="00A150D9"/>
    <w:rsid w:val="00A57FE2"/>
    <w:rsid w:val="00A60840"/>
    <w:rsid w:val="00B06D87"/>
    <w:rsid w:val="00B1596C"/>
    <w:rsid w:val="00B35DF2"/>
    <w:rsid w:val="00C37B9E"/>
    <w:rsid w:val="00C52CE9"/>
    <w:rsid w:val="00D04BEA"/>
    <w:rsid w:val="00D077F1"/>
    <w:rsid w:val="00D65EF5"/>
    <w:rsid w:val="00D87FD0"/>
    <w:rsid w:val="00F04877"/>
    <w:rsid w:val="00F10A4C"/>
    <w:rsid w:val="00F40FAD"/>
    <w:rsid w:val="00F63747"/>
    <w:rsid w:val="00FD45CF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  <w:style w:type="paragraph" w:styleId="aa">
    <w:name w:val="footnote text"/>
    <w:basedOn w:val="a"/>
    <w:link w:val="ab"/>
    <w:uiPriority w:val="99"/>
    <w:semiHidden/>
    <w:unhideWhenUsed/>
    <w:rsid w:val="0030391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3914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303914"/>
    <w:rPr>
      <w:vertAlign w:val="superscript"/>
    </w:rPr>
  </w:style>
  <w:style w:type="table" w:styleId="ad">
    <w:name w:val="Table Grid"/>
    <w:basedOn w:val="a1"/>
    <w:uiPriority w:val="59"/>
    <w:rsid w:val="00350681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0539-3C11-40FE-AD41-E841F3ABE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Бушуева Надежда Павловна</cp:lastModifiedBy>
  <cp:revision>11</cp:revision>
  <cp:lastPrinted>2011-05-27T08:39:00Z</cp:lastPrinted>
  <dcterms:created xsi:type="dcterms:W3CDTF">2012-07-21T07:45:00Z</dcterms:created>
  <dcterms:modified xsi:type="dcterms:W3CDTF">2017-11-23T13:45:00Z</dcterms:modified>
</cp:coreProperties>
</file>